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F9" w:rsidRDefault="00C64CF9" w:rsidP="00C64CF9">
      <w:pPr>
        <w:pStyle w:val="NoSpacing"/>
      </w:pPr>
      <w:r>
        <w:t>Name ___________________________________________ Date _________ Block __________</w:t>
      </w:r>
    </w:p>
    <w:p w:rsidR="00C64CF9" w:rsidRPr="00C64CF9" w:rsidRDefault="00C64CF9" w:rsidP="00C64CF9">
      <w:pPr>
        <w:pStyle w:val="NoSpacing"/>
        <w:jc w:val="center"/>
      </w:pPr>
    </w:p>
    <w:p w:rsidR="00C64CF9" w:rsidRPr="00C64CF9" w:rsidRDefault="00684563" w:rsidP="00C64CF9">
      <w:pPr>
        <w:pStyle w:val="NoSpacing"/>
        <w:jc w:val="center"/>
        <w:rPr>
          <w:b/>
          <w:sz w:val="28"/>
          <w:szCs w:val="28"/>
        </w:rPr>
      </w:pPr>
      <w:r>
        <w:rPr>
          <w:b/>
          <w:sz w:val="28"/>
          <w:szCs w:val="28"/>
        </w:rPr>
        <w:t>Isobar and Isotherm Maps</w:t>
      </w:r>
    </w:p>
    <w:p w:rsidR="00C64CF9" w:rsidRPr="00C64CF9" w:rsidRDefault="00C64CF9" w:rsidP="00C64CF9">
      <w:pPr>
        <w:pStyle w:val="NoSpacing"/>
      </w:pPr>
    </w:p>
    <w:p w:rsidR="00C64CF9" w:rsidRPr="00C64CF9" w:rsidRDefault="00C64CF9" w:rsidP="00C64CF9">
      <w:pPr>
        <w:pStyle w:val="NoSpacing"/>
      </w:pPr>
      <w:r w:rsidRPr="00C64CF9">
        <w:rPr>
          <w:iCs/>
        </w:rPr>
        <w:t>Isobars and isotherms are lines on weather maps which represent patterns of pressure and temperature, respectively. They show how temperature and pressure are changing over space and help describe the large-scale we</w:t>
      </w:r>
      <w:r w:rsidR="00684563">
        <w:rPr>
          <w:iCs/>
        </w:rPr>
        <w:t>ather patterns across a region o</w:t>
      </w:r>
      <w:r w:rsidRPr="00C64CF9">
        <w:rPr>
          <w:iCs/>
        </w:rPr>
        <w:t>n the map.</w:t>
      </w:r>
      <w:r w:rsidRPr="00C64CF9">
        <w:t xml:space="preserve"> </w:t>
      </w:r>
    </w:p>
    <w:p w:rsidR="00C64CF9" w:rsidRPr="00C64CF9" w:rsidRDefault="00C64CF9" w:rsidP="00C64CF9">
      <w:pPr>
        <w:pStyle w:val="NoSpacing"/>
      </w:pPr>
    </w:p>
    <w:p w:rsidR="00C64CF9" w:rsidRPr="00890E59" w:rsidRDefault="00684563" w:rsidP="00C64CF9">
      <w:pPr>
        <w:pStyle w:val="NoSpacing"/>
        <w:rPr>
          <w:b/>
          <w:color w:val="000000" w:themeColor="text1"/>
          <w:sz w:val="28"/>
          <w:szCs w:val="28"/>
        </w:rPr>
      </w:pPr>
      <w:r w:rsidRPr="00890E59">
        <w:rPr>
          <w:b/>
          <w:color w:val="000000" w:themeColor="text1"/>
          <w:sz w:val="28"/>
          <w:szCs w:val="28"/>
        </w:rPr>
        <w:t>I</w:t>
      </w:r>
      <w:r w:rsidR="00C64CF9" w:rsidRPr="00890E59">
        <w:rPr>
          <w:b/>
          <w:color w:val="000000" w:themeColor="text1"/>
          <w:sz w:val="28"/>
          <w:szCs w:val="28"/>
        </w:rPr>
        <w:t>sotherm</w:t>
      </w:r>
      <w:r w:rsidRPr="00890E59">
        <w:rPr>
          <w:b/>
          <w:color w:val="000000" w:themeColor="text1"/>
          <w:sz w:val="28"/>
          <w:szCs w:val="28"/>
        </w:rPr>
        <w:t>s</w:t>
      </w:r>
    </w:p>
    <w:p w:rsidR="00C64CF9" w:rsidRPr="00C64CF9" w:rsidRDefault="00C64CF9" w:rsidP="00C64CF9">
      <w:pPr>
        <w:pStyle w:val="NoSpacing"/>
      </w:pPr>
      <w:r w:rsidRPr="00C64CF9">
        <w:t xml:space="preserve">Isotherms are lines of constant or equal </w:t>
      </w:r>
      <w:r w:rsidRPr="00C95E4A">
        <w:rPr>
          <w:b/>
        </w:rPr>
        <w:t>temperature</w:t>
      </w:r>
      <w:r w:rsidRPr="00C64CF9">
        <w:t>. They are often used on weather maps by meteorologists to give a large scale view of temperatures across the U.S. If you have ever looked at a weather map in a newspaper, the isotherms are used to divide the color-filled temperatures. For example, in the map below, temperatures in the 60's may be represented by a yellow color, while temperatures in the 70's may be represented by an orange color. The line that divides the yellow from the orange is the isotherm. All of the locations between the 60 degree isotherm and the 70 degree isotherm will have a temperature between 60 and 70 degrees.</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C64CF9" w:rsidRPr="00C64CF9" w:rsidTr="00684563">
        <w:tc>
          <w:tcPr>
            <w:tcW w:w="0" w:type="auto"/>
            <w:vAlign w:val="center"/>
          </w:tcPr>
          <w:p w:rsidR="00C64CF9" w:rsidRPr="00C64CF9" w:rsidRDefault="00C64CF9" w:rsidP="00684563">
            <w:pPr>
              <w:pStyle w:val="NoSpacing"/>
            </w:pPr>
          </w:p>
        </w:tc>
      </w:tr>
      <w:tr w:rsidR="00C64CF9" w:rsidRPr="00C64CF9" w:rsidTr="00684563">
        <w:tc>
          <w:tcPr>
            <w:tcW w:w="0" w:type="auto"/>
            <w:vAlign w:val="center"/>
          </w:tcPr>
          <w:p w:rsidR="00C64CF9" w:rsidRPr="00C64CF9" w:rsidRDefault="00C64CF9" w:rsidP="00684563">
            <w:pPr>
              <w:pStyle w:val="NoSpacing"/>
            </w:pPr>
          </w:p>
        </w:tc>
      </w:tr>
      <w:tr w:rsidR="00C64CF9" w:rsidRPr="00C64CF9" w:rsidTr="00684563">
        <w:tc>
          <w:tcPr>
            <w:tcW w:w="0" w:type="auto"/>
            <w:vAlign w:val="center"/>
          </w:tcPr>
          <w:p w:rsidR="00C64CF9" w:rsidRDefault="00C64CF9" w:rsidP="00684563">
            <w:pPr>
              <w:pStyle w:val="NoSpacing"/>
            </w:pPr>
          </w:p>
          <w:p w:rsidR="00C64CF9" w:rsidRDefault="00C64CF9" w:rsidP="00684563">
            <w:pPr>
              <w:pStyle w:val="NoSpacing"/>
            </w:pPr>
          </w:p>
          <w:p w:rsidR="00C64CF9" w:rsidRDefault="00C64CF9" w:rsidP="00684563">
            <w:pPr>
              <w:pStyle w:val="NoSpacing"/>
            </w:pPr>
          </w:p>
          <w:p w:rsidR="00C64CF9" w:rsidRDefault="00C64CF9" w:rsidP="00684563">
            <w:pPr>
              <w:pStyle w:val="NoSpacing"/>
            </w:pPr>
          </w:p>
          <w:p w:rsidR="00C64CF9" w:rsidRDefault="00C64CF9" w:rsidP="00684563">
            <w:pPr>
              <w:pStyle w:val="NoSpacing"/>
            </w:pPr>
          </w:p>
          <w:p w:rsidR="00C64CF9" w:rsidRDefault="00C64CF9" w:rsidP="00684563">
            <w:pPr>
              <w:pStyle w:val="NoSpacing"/>
            </w:pPr>
          </w:p>
          <w:p w:rsidR="00C64CF9" w:rsidRDefault="00C64CF9" w:rsidP="00684563">
            <w:pPr>
              <w:pStyle w:val="NoSpacing"/>
            </w:pPr>
          </w:p>
          <w:p w:rsidR="00C64CF9" w:rsidRDefault="00C64CF9" w:rsidP="00684563">
            <w:pPr>
              <w:pStyle w:val="NoSpacing"/>
            </w:pPr>
          </w:p>
          <w:p w:rsidR="00C64CF9" w:rsidRPr="00C64CF9" w:rsidRDefault="00C64CF9" w:rsidP="00684563">
            <w:pPr>
              <w:pStyle w:val="NoSpacing"/>
            </w:pPr>
          </w:p>
        </w:tc>
      </w:tr>
      <w:tr w:rsidR="00684563" w:rsidRPr="00C64CF9" w:rsidTr="00684563">
        <w:tc>
          <w:tcPr>
            <w:tcW w:w="0" w:type="auto"/>
            <w:vAlign w:val="center"/>
          </w:tcPr>
          <w:p w:rsidR="00684563" w:rsidRDefault="00684563" w:rsidP="00684563">
            <w:pPr>
              <w:pStyle w:val="NoSpacing"/>
            </w:pPr>
          </w:p>
          <w:p w:rsidR="00684563" w:rsidRDefault="00684563" w:rsidP="00684563">
            <w:pPr>
              <w:pStyle w:val="NoSpacing"/>
            </w:pPr>
          </w:p>
          <w:p w:rsidR="00684563" w:rsidRDefault="00684563" w:rsidP="00684563">
            <w:pPr>
              <w:pStyle w:val="NoSpacing"/>
            </w:pPr>
          </w:p>
          <w:p w:rsidR="00684563" w:rsidRDefault="00684563" w:rsidP="00684563">
            <w:pPr>
              <w:pStyle w:val="NoSpacing"/>
            </w:pPr>
          </w:p>
          <w:p w:rsidR="00684563" w:rsidRDefault="00684563" w:rsidP="00684563">
            <w:pPr>
              <w:pStyle w:val="NoSpacing"/>
            </w:pPr>
          </w:p>
          <w:p w:rsidR="00684563" w:rsidRDefault="00684563" w:rsidP="00684563">
            <w:pPr>
              <w:pStyle w:val="NoSpacing"/>
            </w:pPr>
          </w:p>
        </w:tc>
      </w:tr>
      <w:tr w:rsidR="00C64CF9" w:rsidRPr="00C64CF9" w:rsidTr="00684563">
        <w:tc>
          <w:tcPr>
            <w:tcW w:w="0" w:type="auto"/>
            <w:vAlign w:val="center"/>
          </w:tcPr>
          <w:p w:rsidR="00C64CF9" w:rsidRPr="00C64CF9" w:rsidRDefault="00C64CF9" w:rsidP="00684563">
            <w:pPr>
              <w:pStyle w:val="NoSpacing"/>
            </w:pPr>
          </w:p>
        </w:tc>
      </w:tr>
    </w:tbl>
    <w:p w:rsidR="00890E59" w:rsidRDefault="00684563" w:rsidP="00C64CF9">
      <w:pPr>
        <w:pStyle w:val="NoSpacing"/>
        <w:rPr>
          <w:b/>
          <w:sz w:val="28"/>
          <w:szCs w:val="28"/>
        </w:rPr>
      </w:pPr>
      <w:r>
        <w:rPr>
          <w:noProof/>
          <w:color w:val="333366"/>
        </w:rPr>
        <w:drawing>
          <wp:anchor distT="0" distB="0" distL="114300" distR="114300" simplePos="0" relativeHeight="251658240" behindDoc="1" locked="0" layoutInCell="1" allowOverlap="1">
            <wp:simplePos x="0" y="0"/>
            <wp:positionH relativeFrom="column">
              <wp:posOffset>208915</wp:posOffset>
            </wp:positionH>
            <wp:positionV relativeFrom="paragraph">
              <wp:posOffset>290195</wp:posOffset>
            </wp:positionV>
            <wp:extent cx="5131431" cy="3962400"/>
            <wp:effectExtent l="0" t="0" r="0" b="0"/>
            <wp:wrapNone/>
            <wp:docPr id="1" name="Picture 1" descr="http://www.atmos.illinois.edu/~snodgrss/Contouring_Notes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mos.illinois.edu/~snodgrss/Contouring_Notes_files/image006.gif"/>
                    <pic:cNvPicPr>
                      <a:picLocks noChangeAspect="1" noChangeArrowheads="1"/>
                    </pic:cNvPicPr>
                  </pic:nvPicPr>
                  <pic:blipFill>
                    <a:blip r:embed="rId6" cstate="print">
                      <a:extLst/>
                    </a:blip>
                    <a:srcRect/>
                    <a:stretch>
                      <a:fillRect/>
                    </a:stretch>
                  </pic:blipFill>
                  <pic:spPr bwMode="auto">
                    <a:xfrm>
                      <a:off x="0" y="0"/>
                      <a:ext cx="5131431" cy="39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333366"/>
        </w:rPr>
        <w:br w:type="textWrapping" w:clear="all"/>
      </w:r>
    </w:p>
    <w:p w:rsidR="00890E59" w:rsidRDefault="00890E59" w:rsidP="00C64CF9">
      <w:pPr>
        <w:pStyle w:val="NoSpacing"/>
        <w:rPr>
          <w:b/>
          <w:sz w:val="28"/>
          <w:szCs w:val="28"/>
        </w:rPr>
      </w:pPr>
    </w:p>
    <w:p w:rsidR="00890E59" w:rsidRDefault="00890E59" w:rsidP="00C64CF9">
      <w:pPr>
        <w:pStyle w:val="NoSpacing"/>
        <w:rPr>
          <w:b/>
          <w:sz w:val="28"/>
          <w:szCs w:val="28"/>
        </w:rPr>
      </w:pPr>
    </w:p>
    <w:p w:rsidR="00890E59" w:rsidRDefault="00890E59" w:rsidP="00C64CF9">
      <w:pPr>
        <w:pStyle w:val="NoSpacing"/>
        <w:rPr>
          <w:b/>
          <w:sz w:val="28"/>
          <w:szCs w:val="28"/>
        </w:rPr>
      </w:pPr>
    </w:p>
    <w:p w:rsidR="00890E59" w:rsidRDefault="00890E59" w:rsidP="00C64CF9">
      <w:pPr>
        <w:pStyle w:val="NoSpacing"/>
        <w:rPr>
          <w:b/>
          <w:sz w:val="28"/>
          <w:szCs w:val="28"/>
        </w:rPr>
      </w:pPr>
    </w:p>
    <w:p w:rsidR="00890E59" w:rsidRDefault="00890E59" w:rsidP="00C64CF9">
      <w:pPr>
        <w:pStyle w:val="NoSpacing"/>
        <w:rPr>
          <w:b/>
          <w:sz w:val="28"/>
          <w:szCs w:val="28"/>
        </w:rPr>
      </w:pPr>
    </w:p>
    <w:p w:rsidR="00890E59" w:rsidRDefault="00890E59" w:rsidP="00C64CF9">
      <w:pPr>
        <w:pStyle w:val="NoSpacing"/>
        <w:rPr>
          <w:b/>
          <w:sz w:val="28"/>
          <w:szCs w:val="28"/>
        </w:rPr>
      </w:pPr>
    </w:p>
    <w:p w:rsidR="00644D7D" w:rsidRPr="005F248B" w:rsidRDefault="00644D7D" w:rsidP="00C64CF9">
      <w:pPr>
        <w:pStyle w:val="NoSpacing"/>
        <w:rPr>
          <w:b/>
          <w:sz w:val="28"/>
          <w:szCs w:val="28"/>
        </w:rPr>
      </w:pPr>
      <w:r w:rsidRPr="005F248B">
        <w:rPr>
          <w:b/>
          <w:sz w:val="28"/>
          <w:szCs w:val="28"/>
        </w:rPr>
        <w:lastRenderedPageBreak/>
        <w:t>Procedure A – Isotherm Map</w:t>
      </w:r>
    </w:p>
    <w:p w:rsidR="00644D7D" w:rsidRDefault="00644D7D" w:rsidP="00644D7D">
      <w:pPr>
        <w:pStyle w:val="NoSpacing"/>
        <w:numPr>
          <w:ilvl w:val="0"/>
          <w:numId w:val="1"/>
        </w:numPr>
      </w:pPr>
      <w:r w:rsidRPr="00890E59">
        <w:rPr>
          <w:b/>
        </w:rPr>
        <w:t>Locate the lowest temperature measurement</w:t>
      </w:r>
      <w:r>
        <w:t>, in multiples</w:t>
      </w:r>
      <w:r w:rsidR="00B70CAA">
        <w:t xml:space="preserve"> of </w:t>
      </w:r>
      <w:r w:rsidR="00B70CAA" w:rsidRPr="00890E59">
        <w:rPr>
          <w:b/>
        </w:rPr>
        <w:t>10°F and connect each of these points with a circle</w:t>
      </w:r>
      <w:r w:rsidR="00B70CAA">
        <w:t>.</w:t>
      </w:r>
    </w:p>
    <w:p w:rsidR="00B70CAA" w:rsidRDefault="00B70CAA" w:rsidP="00B70CAA">
      <w:pPr>
        <w:pStyle w:val="NoSpacing"/>
        <w:numPr>
          <w:ilvl w:val="1"/>
          <w:numId w:val="1"/>
        </w:numPr>
      </w:pPr>
      <w:r>
        <w:t xml:space="preserve">Keep lower temperatures inside the circle and higher temperatures outside the circle. The circle will not be perfect but move in the direction of </w:t>
      </w:r>
      <w:r w:rsidR="00CB040B">
        <w:t xml:space="preserve">closer </w:t>
      </w:r>
      <w:r>
        <w:t>neigh</w:t>
      </w:r>
      <w:r w:rsidR="00CB040B">
        <w:t>boring temperature measurements, 10 is closer to 13 than it is 20.</w:t>
      </w:r>
    </w:p>
    <w:p w:rsidR="00B70CAA" w:rsidRDefault="00B70CAA" w:rsidP="00B70CAA">
      <w:pPr>
        <w:pStyle w:val="NoSpacing"/>
        <w:numPr>
          <w:ilvl w:val="0"/>
          <w:numId w:val="1"/>
        </w:numPr>
      </w:pPr>
      <w:r>
        <w:t>Continue to connect similar temperature measurements in multiples of 10 until you have come to the highest temperature on the map.</w:t>
      </w:r>
    </w:p>
    <w:p w:rsidR="00CB040B" w:rsidRDefault="00CB040B" w:rsidP="00CB040B">
      <w:pPr>
        <w:pStyle w:val="NoSpacing"/>
        <w:numPr>
          <w:ilvl w:val="1"/>
          <w:numId w:val="1"/>
        </w:numPr>
      </w:pPr>
      <w:r>
        <w:t>Not all isotherm lines will connect to form a circle. Many will start on the edge of the map and end at the edge of the map creating just a curved line.</w:t>
      </w:r>
    </w:p>
    <w:p w:rsidR="00B70CAA" w:rsidRDefault="00B70CAA" w:rsidP="00B70CAA">
      <w:pPr>
        <w:pStyle w:val="NoSpacing"/>
        <w:numPr>
          <w:ilvl w:val="0"/>
          <w:numId w:val="1"/>
        </w:numPr>
      </w:pPr>
      <w:r w:rsidRPr="00890E59">
        <w:rPr>
          <w:b/>
        </w:rPr>
        <w:t>Color your map</w:t>
      </w:r>
      <w:r>
        <w:t xml:space="preserve"> according to the Key.</w:t>
      </w:r>
    </w:p>
    <w:p w:rsidR="00B70CAA" w:rsidRDefault="00B70CAA" w:rsidP="00B70CAA">
      <w:pPr>
        <w:pStyle w:val="NoSpacing"/>
      </w:pPr>
    </w:p>
    <w:p w:rsidR="00B70CAA" w:rsidRDefault="00B70CAA" w:rsidP="00B70CAA">
      <w:pPr>
        <w:pStyle w:val="NoSpacing"/>
      </w:pPr>
      <w:r w:rsidRPr="00B70CAA">
        <w:rPr>
          <w:b/>
        </w:rPr>
        <w:t>Analysis</w:t>
      </w:r>
      <w:r>
        <w:t>:</w:t>
      </w:r>
    </w:p>
    <w:p w:rsidR="00B70CAA" w:rsidRDefault="00B70CAA" w:rsidP="00B70CAA">
      <w:pPr>
        <w:pStyle w:val="NoSpacing"/>
      </w:pPr>
    </w:p>
    <w:p w:rsidR="00B70CAA" w:rsidRDefault="00B70CAA" w:rsidP="00B70CAA">
      <w:pPr>
        <w:pStyle w:val="NoSpacing"/>
        <w:numPr>
          <w:ilvl w:val="0"/>
          <w:numId w:val="2"/>
        </w:numPr>
      </w:pPr>
      <w:r>
        <w:t xml:space="preserve">Define </w:t>
      </w:r>
      <w:r w:rsidRPr="00CB040B">
        <w:rPr>
          <w:b/>
        </w:rPr>
        <w:t>Isotherm</w:t>
      </w:r>
      <w:r>
        <w:t>: _________________________________________________________</w:t>
      </w:r>
    </w:p>
    <w:p w:rsidR="00B70CAA" w:rsidRDefault="00B70CAA" w:rsidP="00B70CAA">
      <w:pPr>
        <w:pStyle w:val="NoSpacing"/>
        <w:ind w:left="720"/>
      </w:pPr>
      <w:r>
        <w:t>________________________________________________________________________</w:t>
      </w:r>
    </w:p>
    <w:p w:rsidR="00B70CAA" w:rsidRDefault="00B70CAA" w:rsidP="00B70CAA">
      <w:pPr>
        <w:pStyle w:val="NoSpacing"/>
      </w:pPr>
    </w:p>
    <w:p w:rsidR="00B70CAA" w:rsidRDefault="00B70CAA" w:rsidP="00B70CAA">
      <w:pPr>
        <w:pStyle w:val="NoSpacing"/>
        <w:numPr>
          <w:ilvl w:val="0"/>
          <w:numId w:val="2"/>
        </w:numPr>
      </w:pPr>
      <w:r>
        <w:t>Why are they used? _______________________________________________________</w:t>
      </w:r>
    </w:p>
    <w:p w:rsidR="00B70CAA" w:rsidRDefault="00B70CAA" w:rsidP="00B70CAA">
      <w:pPr>
        <w:pStyle w:val="NoSpacing"/>
        <w:ind w:left="720"/>
      </w:pPr>
      <w:r>
        <w:t>________________________________________________________________________</w:t>
      </w:r>
    </w:p>
    <w:p w:rsidR="00B70CAA" w:rsidRDefault="00B70CAA" w:rsidP="00B70CAA">
      <w:pPr>
        <w:pStyle w:val="NoSpacing"/>
        <w:ind w:left="720"/>
      </w:pPr>
      <w:r>
        <w:t>________________________________________________________________________</w:t>
      </w:r>
    </w:p>
    <w:p w:rsidR="00B70CAA" w:rsidRDefault="00B70CAA" w:rsidP="00B70CAA">
      <w:pPr>
        <w:pStyle w:val="NoSpacing"/>
      </w:pPr>
    </w:p>
    <w:p w:rsidR="00B70CAA" w:rsidRDefault="00B70CAA" w:rsidP="00B70CAA">
      <w:pPr>
        <w:pStyle w:val="NoSpacing"/>
        <w:numPr>
          <w:ilvl w:val="0"/>
          <w:numId w:val="2"/>
        </w:numPr>
      </w:pPr>
      <w:r>
        <w:t xml:space="preserve"> </w:t>
      </w:r>
      <w:r w:rsidR="00CB040B">
        <w:t>What color temperature range does New York fall within? ________________________</w:t>
      </w:r>
    </w:p>
    <w:p w:rsidR="001939F9" w:rsidRDefault="001939F9" w:rsidP="001939F9">
      <w:pPr>
        <w:pStyle w:val="NoSpacing"/>
        <w:ind w:left="720"/>
      </w:pPr>
    </w:p>
    <w:p w:rsidR="00CB040B" w:rsidRDefault="00CA2B6C" w:rsidP="00B70CAA">
      <w:pPr>
        <w:pStyle w:val="NoSpacing"/>
        <w:numPr>
          <w:ilvl w:val="0"/>
          <w:numId w:val="2"/>
        </w:numPr>
      </w:pPr>
      <w:r>
        <w:t>Based on your map, in which direction would you head from New York to find warmer temperatures? ___________________________________________________________</w:t>
      </w:r>
    </w:p>
    <w:p w:rsidR="00CA2B6C" w:rsidRDefault="00CA2B6C" w:rsidP="00CA2B6C">
      <w:pPr>
        <w:pStyle w:val="NoSpacing"/>
      </w:pPr>
    </w:p>
    <w:p w:rsidR="00CA2B6C" w:rsidRDefault="00CA2B6C" w:rsidP="00CA2B6C">
      <w:pPr>
        <w:pStyle w:val="NoSpacing"/>
        <w:numPr>
          <w:ilvl w:val="0"/>
          <w:numId w:val="2"/>
        </w:numPr>
      </w:pPr>
      <w:r>
        <w:t>Based on your map, what should people in New York expect to happen to their temperatures over the next few days? ________________________________________</w:t>
      </w: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Default="00890E59" w:rsidP="00890E59">
      <w:pPr>
        <w:pStyle w:val="NoSpacing"/>
        <w:ind w:left="360"/>
        <w:rPr>
          <w:b/>
          <w:color w:val="000000" w:themeColor="text1"/>
        </w:rPr>
      </w:pPr>
    </w:p>
    <w:p w:rsidR="00890E59" w:rsidRPr="00890E59" w:rsidRDefault="00890E59" w:rsidP="00890E59">
      <w:pPr>
        <w:pStyle w:val="NoSpacing"/>
        <w:rPr>
          <w:b/>
          <w:color w:val="000000" w:themeColor="text1"/>
          <w:sz w:val="28"/>
          <w:szCs w:val="28"/>
        </w:rPr>
      </w:pPr>
      <w:r w:rsidRPr="00890E59">
        <w:rPr>
          <w:b/>
          <w:color w:val="000000" w:themeColor="text1"/>
          <w:sz w:val="28"/>
          <w:szCs w:val="28"/>
        </w:rPr>
        <w:lastRenderedPageBreak/>
        <w:t>Isobars</w:t>
      </w:r>
    </w:p>
    <w:tbl>
      <w:tblPr>
        <w:tblW w:w="0" w:type="auto"/>
        <w:jc w:val="center"/>
        <w:tblCellMar>
          <w:top w:w="15" w:type="dxa"/>
          <w:left w:w="15" w:type="dxa"/>
          <w:bottom w:w="15" w:type="dxa"/>
          <w:right w:w="15" w:type="dxa"/>
        </w:tblCellMar>
        <w:tblLook w:val="04A0" w:firstRow="1" w:lastRow="0" w:firstColumn="1" w:lastColumn="0" w:noHBand="0" w:noVBand="1"/>
      </w:tblPr>
      <w:tblGrid>
        <w:gridCol w:w="9390"/>
      </w:tblGrid>
      <w:tr w:rsidR="00890E59" w:rsidRPr="00C64CF9" w:rsidTr="00C20A46">
        <w:trPr>
          <w:jc w:val="center"/>
        </w:trPr>
        <w:tc>
          <w:tcPr>
            <w:tcW w:w="0" w:type="auto"/>
            <w:vAlign w:val="center"/>
          </w:tcPr>
          <w:p w:rsidR="00890E59" w:rsidRPr="00C64CF9" w:rsidRDefault="00890E59" w:rsidP="00890E59">
            <w:pPr>
              <w:pStyle w:val="NoSpacing"/>
            </w:pPr>
            <w:r w:rsidRPr="00C64CF9">
              <w:t xml:space="preserve">Isobars are lines of constant or equal </w:t>
            </w:r>
            <w:r w:rsidRPr="00C95E4A">
              <w:rPr>
                <w:b/>
              </w:rPr>
              <w:t>pressure</w:t>
            </w:r>
            <w:r w:rsidRPr="00C64CF9">
              <w:t xml:space="preserve"> on a weather map. They can be used to find areas of low or high pressure over a broad area (like the U.S.), and they can tell us how intense the system may be. On weather maps, you may have noticed areas that have a large “L” or “H” over a region with lines circling around them. The “</w:t>
            </w:r>
            <w:r w:rsidRPr="001939F9">
              <w:rPr>
                <w:b/>
              </w:rPr>
              <w:t>L</w:t>
            </w:r>
            <w:r w:rsidRPr="00C64CF9">
              <w:t>” stands for low pressure a</w:t>
            </w:r>
            <w:r>
              <w:t>nd “</w:t>
            </w:r>
            <w:r w:rsidRPr="001939F9">
              <w:rPr>
                <w:b/>
              </w:rPr>
              <w:t>H</w:t>
            </w:r>
            <w:r>
              <w:t>” stands for high pressure</w:t>
            </w:r>
            <w:r w:rsidRPr="00C64CF9">
              <w:t xml:space="preserve">. The lines circling them are isobars. Generally the lowest pressure is where precipitation is most likely to fall, and high pressures are usually associated with clear and sunny conditions. Where the isobars are close together, windy conditions may be expected. </w:t>
            </w:r>
            <w:r w:rsidR="001939F9">
              <w:t xml:space="preserve">Pressure systems always move from areas of high pressure to areas of low pressure and in the United States, usually from West to East. </w:t>
            </w:r>
          </w:p>
        </w:tc>
      </w:tr>
    </w:tbl>
    <w:p w:rsidR="001939F9" w:rsidRDefault="001939F9" w:rsidP="00890E59">
      <w:pPr>
        <w:pStyle w:val="NoSpacing"/>
      </w:pPr>
    </w:p>
    <w:p w:rsidR="00890E59" w:rsidRDefault="00890E59" w:rsidP="00890E59">
      <w:pPr>
        <w:pStyle w:val="NoSpacing"/>
      </w:pPr>
      <w:r>
        <w:t xml:space="preserve">Isobar lines are drawn in increments of </w:t>
      </w:r>
      <w:r w:rsidRPr="00C95E4A">
        <w:rPr>
          <w:b/>
        </w:rPr>
        <w:t>4mb</w:t>
      </w:r>
      <w:r>
        <w:t xml:space="preserve">, starting from the 1000mb point. Anything located inside the circle, connecting all of the similar 1000mb measurements, would have pressure readings lower than 1000mb. Anything between the 1000mb and the next 4mb pressure reading, 1004mb, would have pressure readings of 1001, 1002, or 1003mb. </w:t>
      </w:r>
    </w:p>
    <w:p w:rsidR="00890E59" w:rsidRDefault="00890E59" w:rsidP="00890E59">
      <w:pPr>
        <w:pStyle w:val="NoSpacing"/>
        <w:ind w:left="360"/>
      </w:pPr>
    </w:p>
    <w:p w:rsidR="00890E59" w:rsidRDefault="001939F9" w:rsidP="00890E59">
      <w:pPr>
        <w:pStyle w:val="NoSpacing"/>
        <w:ind w:left="360"/>
      </w:pPr>
      <w:r>
        <w:rPr>
          <w:noProof/>
        </w:rPr>
        <w:drawing>
          <wp:anchor distT="0" distB="0" distL="114300" distR="114300" simplePos="0" relativeHeight="251660288" behindDoc="1" locked="0" layoutInCell="1" allowOverlap="1" wp14:anchorId="66E81D93" wp14:editId="71C38224">
            <wp:simplePos x="0" y="0"/>
            <wp:positionH relativeFrom="column">
              <wp:posOffset>-250825</wp:posOffset>
            </wp:positionH>
            <wp:positionV relativeFrom="paragraph">
              <wp:posOffset>140970</wp:posOffset>
            </wp:positionV>
            <wp:extent cx="6489627" cy="4133850"/>
            <wp:effectExtent l="0" t="0" r="6985" b="0"/>
            <wp:wrapNone/>
            <wp:docPr id="4" name="Picture 4" descr="http://facweb.bhc.edu/academics/science/harwoodr/GEOL101/Labs/Wind/Images%5CIsobarMa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web.bhc.edu/academics/science/harwoodr/GEOL101/Labs/Wind/Images%5CIsobarMap4.gif"/>
                    <pic:cNvPicPr>
                      <a:picLocks noChangeAspect="1" noChangeArrowheads="1"/>
                    </pic:cNvPicPr>
                  </pic:nvPicPr>
                  <pic:blipFill>
                    <a:blip r:embed="rId7" cstate="print"/>
                    <a:srcRect/>
                    <a:stretch>
                      <a:fillRect/>
                    </a:stretch>
                  </pic:blipFill>
                  <pic:spPr bwMode="auto">
                    <a:xfrm>
                      <a:off x="0" y="0"/>
                      <a:ext cx="6489627" cy="413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890E59" w:rsidRDefault="00890E59" w:rsidP="00890E59">
      <w:pPr>
        <w:pStyle w:val="NoSpacing"/>
        <w:ind w:left="360"/>
      </w:pPr>
    </w:p>
    <w:p w:rsidR="00CA2B6C" w:rsidRDefault="00CA2B6C" w:rsidP="00CA2B6C">
      <w:pPr>
        <w:pStyle w:val="ListParagraph"/>
      </w:pPr>
    </w:p>
    <w:p w:rsidR="00890E59" w:rsidRDefault="00890E59" w:rsidP="00CA2B6C">
      <w:pPr>
        <w:pStyle w:val="NoSpacing"/>
        <w:rPr>
          <w:b/>
          <w:sz w:val="28"/>
          <w:szCs w:val="28"/>
        </w:rPr>
      </w:pPr>
    </w:p>
    <w:p w:rsidR="00890E59" w:rsidRDefault="00890E59" w:rsidP="00CA2B6C">
      <w:pPr>
        <w:pStyle w:val="NoSpacing"/>
        <w:rPr>
          <w:b/>
          <w:sz w:val="28"/>
          <w:szCs w:val="28"/>
        </w:rPr>
      </w:pPr>
    </w:p>
    <w:p w:rsidR="001939F9" w:rsidRDefault="001939F9" w:rsidP="00CA2B6C">
      <w:pPr>
        <w:pStyle w:val="NoSpacing"/>
        <w:rPr>
          <w:b/>
          <w:sz w:val="28"/>
          <w:szCs w:val="28"/>
        </w:rPr>
      </w:pPr>
    </w:p>
    <w:p w:rsidR="001939F9" w:rsidRDefault="001939F9" w:rsidP="00CA2B6C">
      <w:pPr>
        <w:pStyle w:val="NoSpacing"/>
        <w:rPr>
          <w:b/>
          <w:sz w:val="28"/>
          <w:szCs w:val="28"/>
        </w:rPr>
      </w:pPr>
    </w:p>
    <w:p w:rsidR="001939F9" w:rsidRDefault="001939F9" w:rsidP="00CA2B6C">
      <w:pPr>
        <w:pStyle w:val="NoSpacing"/>
        <w:rPr>
          <w:b/>
          <w:sz w:val="28"/>
          <w:szCs w:val="28"/>
        </w:rPr>
      </w:pPr>
    </w:p>
    <w:p w:rsidR="001939F9" w:rsidRDefault="001939F9" w:rsidP="00CA2B6C">
      <w:pPr>
        <w:pStyle w:val="NoSpacing"/>
        <w:rPr>
          <w:b/>
          <w:sz w:val="28"/>
          <w:szCs w:val="28"/>
        </w:rPr>
      </w:pPr>
    </w:p>
    <w:p w:rsidR="001939F9" w:rsidRDefault="001939F9" w:rsidP="00CA2B6C">
      <w:pPr>
        <w:pStyle w:val="NoSpacing"/>
        <w:rPr>
          <w:b/>
          <w:sz w:val="28"/>
          <w:szCs w:val="28"/>
        </w:rPr>
      </w:pPr>
    </w:p>
    <w:p w:rsidR="001939F9" w:rsidRDefault="001939F9" w:rsidP="00CA2B6C">
      <w:pPr>
        <w:pStyle w:val="NoSpacing"/>
        <w:rPr>
          <w:b/>
          <w:sz w:val="28"/>
          <w:szCs w:val="28"/>
        </w:rPr>
      </w:pPr>
    </w:p>
    <w:p w:rsidR="001939F9" w:rsidRDefault="001939F9" w:rsidP="00CA2B6C">
      <w:pPr>
        <w:pStyle w:val="NoSpacing"/>
        <w:rPr>
          <w:b/>
          <w:sz w:val="28"/>
          <w:szCs w:val="28"/>
        </w:rPr>
      </w:pPr>
    </w:p>
    <w:p w:rsidR="00CA2B6C" w:rsidRPr="005F248B" w:rsidRDefault="00CA2B6C" w:rsidP="00CA2B6C">
      <w:pPr>
        <w:pStyle w:val="NoSpacing"/>
        <w:rPr>
          <w:b/>
          <w:sz w:val="28"/>
          <w:szCs w:val="28"/>
        </w:rPr>
      </w:pPr>
      <w:r w:rsidRPr="005F248B">
        <w:rPr>
          <w:b/>
          <w:sz w:val="28"/>
          <w:szCs w:val="28"/>
        </w:rPr>
        <w:lastRenderedPageBreak/>
        <w:t>Procedure B – Isobar Map</w:t>
      </w:r>
    </w:p>
    <w:p w:rsidR="00CA2B6C" w:rsidRDefault="00CA2B6C" w:rsidP="00CA2B6C">
      <w:pPr>
        <w:pStyle w:val="NoSpacing"/>
        <w:numPr>
          <w:ilvl w:val="0"/>
          <w:numId w:val="3"/>
        </w:numPr>
      </w:pPr>
      <w:r>
        <w:t xml:space="preserve">Locate the </w:t>
      </w:r>
      <w:r w:rsidRPr="00890E59">
        <w:rPr>
          <w:b/>
        </w:rPr>
        <w:t>1000</w:t>
      </w:r>
      <w:r w:rsidR="00890E59">
        <w:rPr>
          <w:b/>
        </w:rPr>
        <w:t xml:space="preserve"> </w:t>
      </w:r>
      <w:proofErr w:type="spellStart"/>
      <w:r w:rsidRPr="00890E59">
        <w:rPr>
          <w:b/>
        </w:rPr>
        <w:t>mb</w:t>
      </w:r>
      <w:proofErr w:type="spellEnd"/>
      <w:r>
        <w:t xml:space="preserve"> isotherm and </w:t>
      </w:r>
      <w:r w:rsidRPr="00890E59">
        <w:rPr>
          <w:b/>
        </w:rPr>
        <w:t xml:space="preserve">connect each of the points with a </w:t>
      </w:r>
      <w:r w:rsidR="005F248B" w:rsidRPr="00890E59">
        <w:rPr>
          <w:b/>
        </w:rPr>
        <w:t>circle</w:t>
      </w:r>
      <w:r w:rsidR="005F248B">
        <w:t>.</w:t>
      </w:r>
    </w:p>
    <w:p w:rsidR="005F248B" w:rsidRDefault="005F248B" w:rsidP="005F248B">
      <w:pPr>
        <w:pStyle w:val="NoSpacing"/>
        <w:numPr>
          <w:ilvl w:val="1"/>
          <w:numId w:val="3"/>
        </w:numPr>
      </w:pPr>
      <w:r>
        <w:t xml:space="preserve">Remember, the circle will not be perfect but move nearer to points of closer pressure measurements and farther from points of more distant pressure measurements. </w:t>
      </w:r>
    </w:p>
    <w:p w:rsidR="005F248B" w:rsidRDefault="005F248B" w:rsidP="005F248B">
      <w:pPr>
        <w:pStyle w:val="NoSpacing"/>
        <w:numPr>
          <w:ilvl w:val="0"/>
          <w:numId w:val="3"/>
        </w:numPr>
      </w:pPr>
      <w:r>
        <w:t xml:space="preserve">Continue to </w:t>
      </w:r>
      <w:r w:rsidRPr="00890E59">
        <w:rPr>
          <w:b/>
        </w:rPr>
        <w:t xml:space="preserve">connect </w:t>
      </w:r>
      <w:proofErr w:type="spellStart"/>
      <w:r w:rsidRPr="00890E59">
        <w:rPr>
          <w:b/>
        </w:rPr>
        <w:t>isolines</w:t>
      </w:r>
      <w:proofErr w:type="spellEnd"/>
      <w:r w:rsidRPr="00890E59">
        <w:rPr>
          <w:b/>
        </w:rPr>
        <w:t xml:space="preserve"> around pressure measurements in increments of 4</w:t>
      </w:r>
      <w:r w:rsidR="00890E59" w:rsidRPr="00890E59">
        <w:rPr>
          <w:b/>
        </w:rPr>
        <w:t xml:space="preserve"> </w:t>
      </w:r>
      <w:proofErr w:type="spellStart"/>
      <w:r w:rsidRPr="00890E59">
        <w:rPr>
          <w:b/>
        </w:rPr>
        <w:t>mb</w:t>
      </w:r>
      <w:proofErr w:type="spellEnd"/>
      <w:r>
        <w:t xml:space="preserve">. </w:t>
      </w:r>
    </w:p>
    <w:p w:rsidR="005F248B" w:rsidRDefault="005F248B" w:rsidP="005F248B">
      <w:pPr>
        <w:pStyle w:val="NoSpacing"/>
        <w:numPr>
          <w:ilvl w:val="1"/>
          <w:numId w:val="3"/>
        </w:numPr>
      </w:pPr>
      <w:r>
        <w:t>Some pressure measurements will not form a circle but start and end on the edges of the map.</w:t>
      </w:r>
    </w:p>
    <w:p w:rsidR="005F248B" w:rsidRDefault="005F248B" w:rsidP="005F248B">
      <w:pPr>
        <w:pStyle w:val="NoSpacing"/>
        <w:numPr>
          <w:ilvl w:val="0"/>
          <w:numId w:val="3"/>
        </w:numPr>
      </w:pPr>
      <w:r w:rsidRPr="00890E59">
        <w:rPr>
          <w:b/>
        </w:rPr>
        <w:t>Label the low pressure</w:t>
      </w:r>
      <w:r>
        <w:t xml:space="preserve"> center with an “</w:t>
      </w:r>
      <w:r w:rsidRPr="00C95E4A">
        <w:rPr>
          <w:b/>
        </w:rPr>
        <w:t>L</w:t>
      </w:r>
      <w:r>
        <w:t>”.</w:t>
      </w:r>
    </w:p>
    <w:p w:rsidR="005F248B" w:rsidRDefault="005F248B" w:rsidP="005F248B">
      <w:pPr>
        <w:pStyle w:val="NoSpacing"/>
        <w:numPr>
          <w:ilvl w:val="0"/>
          <w:numId w:val="3"/>
        </w:numPr>
      </w:pPr>
      <w:r w:rsidRPr="00890E59">
        <w:rPr>
          <w:b/>
        </w:rPr>
        <w:t>Label the high pressure</w:t>
      </w:r>
      <w:r>
        <w:t xml:space="preserve"> center with an “</w:t>
      </w:r>
      <w:r w:rsidRPr="00C95E4A">
        <w:rPr>
          <w:b/>
        </w:rPr>
        <w:t>H</w:t>
      </w:r>
      <w:r>
        <w:t>”.</w:t>
      </w:r>
    </w:p>
    <w:p w:rsidR="001939F9" w:rsidRDefault="001939F9" w:rsidP="005F248B">
      <w:pPr>
        <w:pStyle w:val="NoSpacing"/>
        <w:rPr>
          <w:b/>
        </w:rPr>
      </w:pPr>
    </w:p>
    <w:p w:rsidR="001939F9" w:rsidRDefault="001939F9" w:rsidP="005F248B">
      <w:pPr>
        <w:pStyle w:val="NoSpacing"/>
        <w:rPr>
          <w:b/>
        </w:rPr>
      </w:pPr>
      <w:r>
        <w:rPr>
          <w:noProof/>
        </w:rPr>
        <w:drawing>
          <wp:anchor distT="0" distB="0" distL="114300" distR="114300" simplePos="0" relativeHeight="251661312" behindDoc="1" locked="0" layoutInCell="1" allowOverlap="1" wp14:anchorId="62396D00" wp14:editId="501779E2">
            <wp:simplePos x="0" y="0"/>
            <wp:positionH relativeFrom="column">
              <wp:posOffset>1962150</wp:posOffset>
            </wp:positionH>
            <wp:positionV relativeFrom="paragraph">
              <wp:posOffset>75565</wp:posOffset>
            </wp:positionV>
            <wp:extent cx="1962150" cy="1800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62150" cy="1800225"/>
                    </a:xfrm>
                    <a:prstGeom prst="rect">
                      <a:avLst/>
                    </a:prstGeom>
                  </pic:spPr>
                </pic:pic>
              </a:graphicData>
            </a:graphic>
            <wp14:sizeRelH relativeFrom="page">
              <wp14:pctWidth>0</wp14:pctWidth>
            </wp14:sizeRelH>
            <wp14:sizeRelV relativeFrom="page">
              <wp14:pctHeight>0</wp14:pctHeight>
            </wp14:sizeRelV>
          </wp:anchor>
        </w:drawing>
      </w: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1939F9" w:rsidRDefault="001939F9" w:rsidP="005F248B">
      <w:pPr>
        <w:pStyle w:val="NoSpacing"/>
        <w:rPr>
          <w:b/>
        </w:rPr>
      </w:pPr>
    </w:p>
    <w:p w:rsidR="005F248B" w:rsidRDefault="005F248B" w:rsidP="005F248B">
      <w:pPr>
        <w:pStyle w:val="NoSpacing"/>
      </w:pPr>
      <w:r>
        <w:rPr>
          <w:b/>
        </w:rPr>
        <w:t>Analysis:</w:t>
      </w:r>
    </w:p>
    <w:p w:rsidR="005F248B" w:rsidRDefault="005F248B" w:rsidP="005F248B">
      <w:pPr>
        <w:pStyle w:val="NoSpacing"/>
      </w:pPr>
    </w:p>
    <w:p w:rsidR="005F248B" w:rsidRDefault="005F248B" w:rsidP="005F248B">
      <w:pPr>
        <w:pStyle w:val="NoSpacing"/>
        <w:numPr>
          <w:ilvl w:val="0"/>
          <w:numId w:val="4"/>
        </w:numPr>
      </w:pPr>
      <w:r>
        <w:t xml:space="preserve">Over </w:t>
      </w:r>
      <w:r w:rsidRPr="00143ABD">
        <w:rPr>
          <w:b/>
        </w:rPr>
        <w:t>what state</w:t>
      </w:r>
      <w:r>
        <w:t xml:space="preserve"> is the high pressure center located? ____________________________</w:t>
      </w:r>
    </w:p>
    <w:p w:rsidR="00B67ED5" w:rsidRDefault="00B67ED5" w:rsidP="00B67ED5">
      <w:pPr>
        <w:pStyle w:val="NoSpacing"/>
        <w:ind w:left="720"/>
      </w:pPr>
    </w:p>
    <w:p w:rsidR="005F248B" w:rsidRDefault="005F248B" w:rsidP="005F248B">
      <w:pPr>
        <w:pStyle w:val="NoSpacing"/>
        <w:numPr>
          <w:ilvl w:val="1"/>
          <w:numId w:val="4"/>
        </w:numPr>
      </w:pPr>
      <w:r>
        <w:t xml:space="preserve">What </w:t>
      </w:r>
      <w:r w:rsidR="00143ABD">
        <w:t xml:space="preserve">pressure reading was recorded here and what </w:t>
      </w:r>
      <w:r>
        <w:t>weather conditions would they be experiencing at this time? ______</w:t>
      </w:r>
      <w:r w:rsidR="00143ABD">
        <w:t>___________________________</w:t>
      </w:r>
      <w:r>
        <w:t>_____</w:t>
      </w:r>
    </w:p>
    <w:p w:rsidR="005F248B" w:rsidRDefault="005F248B" w:rsidP="005F248B">
      <w:pPr>
        <w:pStyle w:val="NoSpacing"/>
        <w:ind w:left="1440"/>
      </w:pPr>
      <w:r>
        <w:t>__________________________________________________________________</w:t>
      </w:r>
    </w:p>
    <w:p w:rsidR="00B67ED5" w:rsidRDefault="00B67ED5" w:rsidP="005F248B">
      <w:pPr>
        <w:pStyle w:val="NoSpacing"/>
        <w:ind w:left="1440"/>
      </w:pPr>
    </w:p>
    <w:p w:rsidR="00B67ED5" w:rsidRDefault="005F248B" w:rsidP="00B67ED5">
      <w:pPr>
        <w:pStyle w:val="NoSpacing"/>
        <w:numPr>
          <w:ilvl w:val="0"/>
          <w:numId w:val="4"/>
        </w:numPr>
      </w:pPr>
      <w:r>
        <w:t xml:space="preserve">Over </w:t>
      </w:r>
      <w:r w:rsidRPr="00143ABD">
        <w:rPr>
          <w:b/>
        </w:rPr>
        <w:t>what part</w:t>
      </w:r>
      <w:r>
        <w:t xml:space="preserve"> of the United States is the low pressure center located? _____________</w:t>
      </w:r>
    </w:p>
    <w:p w:rsidR="005F248B" w:rsidRDefault="005F248B" w:rsidP="005F248B">
      <w:pPr>
        <w:pStyle w:val="NoSpacing"/>
        <w:ind w:left="720"/>
      </w:pPr>
      <w:r>
        <w:t>________________________________________________________________________</w:t>
      </w:r>
    </w:p>
    <w:p w:rsidR="00B67ED5" w:rsidRDefault="00B67ED5" w:rsidP="005F248B">
      <w:pPr>
        <w:pStyle w:val="NoSpacing"/>
        <w:ind w:left="720"/>
      </w:pPr>
    </w:p>
    <w:p w:rsidR="005F248B" w:rsidRDefault="00143ABD" w:rsidP="005F248B">
      <w:pPr>
        <w:pStyle w:val="NoSpacing"/>
        <w:numPr>
          <w:ilvl w:val="1"/>
          <w:numId w:val="4"/>
        </w:numPr>
      </w:pPr>
      <w:r>
        <w:t>What pressure reading was recorded here and what weather conditions would they be experiencing at this time</w:t>
      </w:r>
      <w:r w:rsidR="005F248B">
        <w:t>? _______</w:t>
      </w:r>
      <w:r>
        <w:t>___________________________</w:t>
      </w:r>
      <w:r w:rsidR="005F248B">
        <w:t>____</w:t>
      </w:r>
    </w:p>
    <w:p w:rsidR="005F248B" w:rsidRDefault="005F248B" w:rsidP="005F248B">
      <w:pPr>
        <w:pStyle w:val="NoSpacing"/>
        <w:ind w:left="1440"/>
      </w:pPr>
      <w:r>
        <w:t>__________________________________________________________________</w:t>
      </w:r>
    </w:p>
    <w:p w:rsidR="00B67ED5" w:rsidRDefault="00B67ED5" w:rsidP="005F248B">
      <w:pPr>
        <w:pStyle w:val="NoSpacing"/>
        <w:ind w:left="1440"/>
      </w:pPr>
    </w:p>
    <w:p w:rsidR="005F248B" w:rsidRDefault="005F248B" w:rsidP="005F248B">
      <w:pPr>
        <w:pStyle w:val="NoSpacing"/>
        <w:numPr>
          <w:ilvl w:val="0"/>
          <w:numId w:val="4"/>
        </w:numPr>
      </w:pPr>
      <w:r>
        <w:t>Over the next few days, what could people in New York expect to happen</w:t>
      </w:r>
      <w:r w:rsidR="00B67ED5">
        <w:t xml:space="preserve"> to the barometric pressure</w:t>
      </w:r>
      <w:r w:rsidR="00143ABD">
        <w:t xml:space="preserve"> and what weather conditions would be moving in</w:t>
      </w:r>
      <w:r w:rsidR="00B67ED5">
        <w:t xml:space="preserve">? </w:t>
      </w:r>
      <w:r w:rsidR="00143ABD">
        <w:t>_</w:t>
      </w:r>
      <w:r w:rsidR="00B67ED5">
        <w:t>____________</w:t>
      </w:r>
    </w:p>
    <w:p w:rsidR="00143ABD" w:rsidRDefault="00143ABD" w:rsidP="00143ABD">
      <w:pPr>
        <w:pStyle w:val="NoSpacing"/>
        <w:ind w:left="720"/>
      </w:pPr>
      <w:r>
        <w:t>________________________________________________________________________</w:t>
      </w:r>
    </w:p>
    <w:p w:rsidR="00143ABD" w:rsidRDefault="00143ABD" w:rsidP="00143ABD">
      <w:pPr>
        <w:pStyle w:val="NoSpacing"/>
        <w:ind w:left="720"/>
      </w:pPr>
      <w:r>
        <w:t>________________________________________________________________________</w:t>
      </w:r>
      <w:bookmarkStart w:id="0" w:name="_GoBack"/>
      <w:bookmarkEnd w:id="0"/>
    </w:p>
    <w:sectPr w:rsidR="00143ABD" w:rsidSect="00FC3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69"/>
    <w:multiLevelType w:val="hybridMultilevel"/>
    <w:tmpl w:val="C1963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382F"/>
    <w:multiLevelType w:val="hybridMultilevel"/>
    <w:tmpl w:val="4B34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C06AA"/>
    <w:multiLevelType w:val="hybridMultilevel"/>
    <w:tmpl w:val="A97A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72255"/>
    <w:multiLevelType w:val="hybridMultilevel"/>
    <w:tmpl w:val="C2909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F9"/>
    <w:rsid w:val="00143ABD"/>
    <w:rsid w:val="001939F9"/>
    <w:rsid w:val="005F248B"/>
    <w:rsid w:val="006149A9"/>
    <w:rsid w:val="00644D7D"/>
    <w:rsid w:val="00684563"/>
    <w:rsid w:val="008343DD"/>
    <w:rsid w:val="00890E59"/>
    <w:rsid w:val="00B67ED5"/>
    <w:rsid w:val="00B70CAA"/>
    <w:rsid w:val="00C64CF9"/>
    <w:rsid w:val="00C9114E"/>
    <w:rsid w:val="00C95E4A"/>
    <w:rsid w:val="00CA2B6C"/>
    <w:rsid w:val="00CB040B"/>
    <w:rsid w:val="00CB7A3D"/>
    <w:rsid w:val="00FC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paragraph" w:styleId="Heading2">
    <w:name w:val="heading 2"/>
    <w:basedOn w:val="Normal"/>
    <w:link w:val="Heading2Char"/>
    <w:uiPriority w:val="9"/>
    <w:qFormat/>
    <w:rsid w:val="00C64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C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4CF9"/>
    <w:rPr>
      <w:color w:val="0000FF"/>
      <w:u w:val="single"/>
    </w:rPr>
  </w:style>
  <w:style w:type="character" w:styleId="Strong">
    <w:name w:val="Strong"/>
    <w:basedOn w:val="DefaultParagraphFont"/>
    <w:uiPriority w:val="22"/>
    <w:qFormat/>
    <w:rsid w:val="00C64CF9"/>
    <w:rPr>
      <w:b/>
      <w:bCs/>
    </w:rPr>
  </w:style>
  <w:style w:type="paragraph" w:styleId="NormalWeb">
    <w:name w:val="Normal (Web)"/>
    <w:basedOn w:val="Normal"/>
    <w:uiPriority w:val="99"/>
    <w:unhideWhenUsed/>
    <w:rsid w:val="00C64CF9"/>
    <w:pPr>
      <w:spacing w:before="100" w:beforeAutospacing="1" w:after="100" w:afterAutospacing="1" w:line="240" w:lineRule="auto"/>
      <w:jc w:val="both"/>
    </w:pPr>
    <w:rPr>
      <w:rFonts w:ascii="Times New Roman" w:eastAsia="Times New Roman" w:hAnsi="Times New Roman" w:cs="Times New Roman"/>
      <w:color w:val="000000"/>
      <w:sz w:val="21"/>
      <w:szCs w:val="21"/>
    </w:rPr>
  </w:style>
  <w:style w:type="character" w:styleId="Emphasis">
    <w:name w:val="Emphasis"/>
    <w:basedOn w:val="DefaultParagraphFont"/>
    <w:uiPriority w:val="20"/>
    <w:qFormat/>
    <w:rsid w:val="00C64CF9"/>
    <w:rPr>
      <w:i/>
      <w:iCs/>
    </w:rPr>
  </w:style>
  <w:style w:type="paragraph" w:styleId="BalloonText">
    <w:name w:val="Balloon Text"/>
    <w:basedOn w:val="Normal"/>
    <w:link w:val="BalloonTextChar"/>
    <w:uiPriority w:val="99"/>
    <w:semiHidden/>
    <w:unhideWhenUsed/>
    <w:rsid w:val="00C6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F9"/>
    <w:rPr>
      <w:rFonts w:ascii="Tahoma" w:hAnsi="Tahoma" w:cs="Tahoma"/>
      <w:sz w:val="16"/>
      <w:szCs w:val="16"/>
    </w:rPr>
  </w:style>
  <w:style w:type="paragraph" w:styleId="NoSpacing">
    <w:name w:val="No Spacing"/>
    <w:uiPriority w:val="1"/>
    <w:qFormat/>
    <w:rsid w:val="00C64CF9"/>
    <w:pPr>
      <w:spacing w:after="0" w:line="240" w:lineRule="auto"/>
    </w:pPr>
  </w:style>
  <w:style w:type="paragraph" w:styleId="ListParagraph">
    <w:name w:val="List Paragraph"/>
    <w:basedOn w:val="Normal"/>
    <w:uiPriority w:val="34"/>
    <w:qFormat/>
    <w:rsid w:val="00CA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DD"/>
  </w:style>
  <w:style w:type="paragraph" w:styleId="Heading2">
    <w:name w:val="heading 2"/>
    <w:basedOn w:val="Normal"/>
    <w:link w:val="Heading2Char"/>
    <w:uiPriority w:val="9"/>
    <w:qFormat/>
    <w:rsid w:val="00C64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C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64CF9"/>
    <w:rPr>
      <w:color w:val="0000FF"/>
      <w:u w:val="single"/>
    </w:rPr>
  </w:style>
  <w:style w:type="character" w:styleId="Strong">
    <w:name w:val="Strong"/>
    <w:basedOn w:val="DefaultParagraphFont"/>
    <w:uiPriority w:val="22"/>
    <w:qFormat/>
    <w:rsid w:val="00C64CF9"/>
    <w:rPr>
      <w:b/>
      <w:bCs/>
    </w:rPr>
  </w:style>
  <w:style w:type="paragraph" w:styleId="NormalWeb">
    <w:name w:val="Normal (Web)"/>
    <w:basedOn w:val="Normal"/>
    <w:uiPriority w:val="99"/>
    <w:unhideWhenUsed/>
    <w:rsid w:val="00C64CF9"/>
    <w:pPr>
      <w:spacing w:before="100" w:beforeAutospacing="1" w:after="100" w:afterAutospacing="1" w:line="240" w:lineRule="auto"/>
      <w:jc w:val="both"/>
    </w:pPr>
    <w:rPr>
      <w:rFonts w:ascii="Times New Roman" w:eastAsia="Times New Roman" w:hAnsi="Times New Roman" w:cs="Times New Roman"/>
      <w:color w:val="000000"/>
      <w:sz w:val="21"/>
      <w:szCs w:val="21"/>
    </w:rPr>
  </w:style>
  <w:style w:type="character" w:styleId="Emphasis">
    <w:name w:val="Emphasis"/>
    <w:basedOn w:val="DefaultParagraphFont"/>
    <w:uiPriority w:val="20"/>
    <w:qFormat/>
    <w:rsid w:val="00C64CF9"/>
    <w:rPr>
      <w:i/>
      <w:iCs/>
    </w:rPr>
  </w:style>
  <w:style w:type="paragraph" w:styleId="BalloonText">
    <w:name w:val="Balloon Text"/>
    <w:basedOn w:val="Normal"/>
    <w:link w:val="BalloonTextChar"/>
    <w:uiPriority w:val="99"/>
    <w:semiHidden/>
    <w:unhideWhenUsed/>
    <w:rsid w:val="00C6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F9"/>
    <w:rPr>
      <w:rFonts w:ascii="Tahoma" w:hAnsi="Tahoma" w:cs="Tahoma"/>
      <w:sz w:val="16"/>
      <w:szCs w:val="16"/>
    </w:rPr>
  </w:style>
  <w:style w:type="paragraph" w:styleId="NoSpacing">
    <w:name w:val="No Spacing"/>
    <w:uiPriority w:val="1"/>
    <w:qFormat/>
    <w:rsid w:val="00C64CF9"/>
    <w:pPr>
      <w:spacing w:after="0" w:line="240" w:lineRule="auto"/>
    </w:pPr>
  </w:style>
  <w:style w:type="paragraph" w:styleId="ListParagraph">
    <w:name w:val="List Paragraph"/>
    <w:basedOn w:val="Normal"/>
    <w:uiPriority w:val="34"/>
    <w:qFormat/>
    <w:rsid w:val="00CA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95338">
      <w:bodyDiv w:val="1"/>
      <w:marLeft w:val="0"/>
      <w:marRight w:val="0"/>
      <w:marTop w:val="0"/>
      <w:marBottom w:val="0"/>
      <w:divBdr>
        <w:top w:val="none" w:sz="0" w:space="0" w:color="auto"/>
        <w:left w:val="none" w:sz="0" w:space="0" w:color="auto"/>
        <w:bottom w:val="none" w:sz="0" w:space="0" w:color="auto"/>
        <w:right w:val="none" w:sz="0" w:space="0" w:color="auto"/>
      </w:divBdr>
      <w:divsChild>
        <w:div w:id="1923831816">
          <w:marLeft w:val="0"/>
          <w:marRight w:val="0"/>
          <w:marTop w:val="0"/>
          <w:marBottom w:val="0"/>
          <w:divBdr>
            <w:top w:val="none" w:sz="0" w:space="0" w:color="auto"/>
            <w:left w:val="none" w:sz="0" w:space="0" w:color="auto"/>
            <w:bottom w:val="none" w:sz="0" w:space="0" w:color="auto"/>
            <w:right w:val="none" w:sz="0" w:space="0" w:color="auto"/>
          </w:divBdr>
          <w:divsChild>
            <w:div w:id="854423917">
              <w:marLeft w:val="0"/>
              <w:marRight w:val="0"/>
              <w:marTop w:val="100"/>
              <w:marBottom w:val="100"/>
              <w:divBdr>
                <w:top w:val="none" w:sz="0" w:space="0" w:color="auto"/>
                <w:left w:val="none" w:sz="0" w:space="0" w:color="auto"/>
                <w:bottom w:val="none" w:sz="0" w:space="0" w:color="auto"/>
                <w:right w:val="none" w:sz="0" w:space="0" w:color="auto"/>
              </w:divBdr>
              <w:divsChild>
                <w:div w:id="1640454565">
                  <w:marLeft w:val="0"/>
                  <w:marRight w:val="0"/>
                  <w:marTop w:val="0"/>
                  <w:marBottom w:val="0"/>
                  <w:divBdr>
                    <w:top w:val="none" w:sz="0" w:space="0" w:color="auto"/>
                    <w:left w:val="none" w:sz="0" w:space="0" w:color="auto"/>
                    <w:bottom w:val="none" w:sz="0" w:space="0" w:color="auto"/>
                    <w:right w:val="none" w:sz="0" w:space="0" w:color="auto"/>
                  </w:divBdr>
                  <w:divsChild>
                    <w:div w:id="39404474">
                      <w:marLeft w:val="0"/>
                      <w:marRight w:val="0"/>
                      <w:marTop w:val="0"/>
                      <w:marBottom w:val="0"/>
                      <w:divBdr>
                        <w:top w:val="none" w:sz="0" w:space="0" w:color="auto"/>
                        <w:left w:val="none" w:sz="0" w:space="0" w:color="auto"/>
                        <w:bottom w:val="none" w:sz="0" w:space="0" w:color="auto"/>
                        <w:right w:val="none" w:sz="0" w:space="0" w:color="auto"/>
                      </w:divBdr>
                      <w:divsChild>
                        <w:div w:id="1774207301">
                          <w:marLeft w:val="0"/>
                          <w:marRight w:val="0"/>
                          <w:marTop w:val="0"/>
                          <w:marBottom w:val="0"/>
                          <w:divBdr>
                            <w:top w:val="none" w:sz="0" w:space="0" w:color="auto"/>
                            <w:left w:val="none" w:sz="0" w:space="0" w:color="auto"/>
                            <w:bottom w:val="none" w:sz="0" w:space="0" w:color="auto"/>
                            <w:right w:val="none" w:sz="0" w:space="0" w:color="auto"/>
                          </w:divBdr>
                          <w:divsChild>
                            <w:div w:id="508721393">
                              <w:marLeft w:val="0"/>
                              <w:marRight w:val="0"/>
                              <w:marTop w:val="0"/>
                              <w:marBottom w:val="0"/>
                              <w:divBdr>
                                <w:top w:val="none" w:sz="0" w:space="0" w:color="auto"/>
                                <w:left w:val="none" w:sz="0" w:space="0" w:color="auto"/>
                                <w:bottom w:val="none" w:sz="0" w:space="0" w:color="auto"/>
                                <w:right w:val="none" w:sz="0" w:space="0" w:color="auto"/>
                              </w:divBdr>
                              <w:divsChild>
                                <w:div w:id="29427960">
                                  <w:marLeft w:val="0"/>
                                  <w:marRight w:val="0"/>
                                  <w:marTop w:val="0"/>
                                  <w:marBottom w:val="0"/>
                                  <w:divBdr>
                                    <w:top w:val="none" w:sz="0" w:space="0" w:color="auto"/>
                                    <w:left w:val="none" w:sz="0" w:space="0" w:color="auto"/>
                                    <w:bottom w:val="none" w:sz="0" w:space="0" w:color="auto"/>
                                    <w:right w:val="none" w:sz="0" w:space="0" w:color="auto"/>
                                  </w:divBdr>
                                  <w:divsChild>
                                    <w:div w:id="1896891434">
                                      <w:marLeft w:val="0"/>
                                      <w:marRight w:val="0"/>
                                      <w:marTop w:val="0"/>
                                      <w:marBottom w:val="0"/>
                                      <w:divBdr>
                                        <w:top w:val="none" w:sz="0" w:space="0" w:color="auto"/>
                                        <w:left w:val="none" w:sz="0" w:space="0" w:color="auto"/>
                                        <w:bottom w:val="none" w:sz="0" w:space="0" w:color="auto"/>
                                        <w:right w:val="none" w:sz="0" w:space="0" w:color="auto"/>
                                      </w:divBdr>
                                      <w:divsChild>
                                        <w:div w:id="1299147753">
                                          <w:marLeft w:val="0"/>
                                          <w:marRight w:val="0"/>
                                          <w:marTop w:val="0"/>
                                          <w:marBottom w:val="0"/>
                                          <w:divBdr>
                                            <w:top w:val="none" w:sz="0" w:space="0" w:color="auto"/>
                                            <w:left w:val="none" w:sz="0" w:space="0" w:color="auto"/>
                                            <w:bottom w:val="none" w:sz="0" w:space="0" w:color="auto"/>
                                            <w:right w:val="none" w:sz="0" w:space="0" w:color="auto"/>
                                          </w:divBdr>
                                          <w:divsChild>
                                            <w:div w:id="1869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9695">
                                      <w:marLeft w:val="0"/>
                                      <w:marRight w:val="0"/>
                                      <w:marTop w:val="0"/>
                                      <w:marBottom w:val="0"/>
                                      <w:divBdr>
                                        <w:top w:val="none" w:sz="0" w:space="0" w:color="auto"/>
                                        <w:left w:val="none" w:sz="0" w:space="0" w:color="auto"/>
                                        <w:bottom w:val="none" w:sz="0" w:space="0" w:color="auto"/>
                                        <w:right w:val="none" w:sz="0" w:space="0" w:color="auto"/>
                                      </w:divBdr>
                                      <w:divsChild>
                                        <w:div w:id="1742751388">
                                          <w:marLeft w:val="0"/>
                                          <w:marRight w:val="0"/>
                                          <w:marTop w:val="0"/>
                                          <w:marBottom w:val="0"/>
                                          <w:divBdr>
                                            <w:top w:val="none" w:sz="0" w:space="0" w:color="auto"/>
                                            <w:left w:val="none" w:sz="0" w:space="0" w:color="auto"/>
                                            <w:bottom w:val="none" w:sz="0" w:space="0" w:color="auto"/>
                                            <w:right w:val="none" w:sz="0" w:space="0" w:color="auto"/>
                                          </w:divBdr>
                                          <w:divsChild>
                                            <w:div w:id="3892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5364">
                                      <w:marLeft w:val="0"/>
                                      <w:marRight w:val="0"/>
                                      <w:marTop w:val="0"/>
                                      <w:marBottom w:val="0"/>
                                      <w:divBdr>
                                        <w:top w:val="none" w:sz="0" w:space="0" w:color="auto"/>
                                        <w:left w:val="none" w:sz="0" w:space="0" w:color="auto"/>
                                        <w:bottom w:val="none" w:sz="0" w:space="0" w:color="auto"/>
                                        <w:right w:val="none" w:sz="0" w:space="0" w:color="auto"/>
                                      </w:divBdr>
                                      <w:divsChild>
                                        <w:div w:id="566650102">
                                          <w:marLeft w:val="0"/>
                                          <w:marRight w:val="0"/>
                                          <w:marTop w:val="0"/>
                                          <w:marBottom w:val="0"/>
                                          <w:divBdr>
                                            <w:top w:val="none" w:sz="0" w:space="0" w:color="auto"/>
                                            <w:left w:val="none" w:sz="0" w:space="0" w:color="auto"/>
                                            <w:bottom w:val="none" w:sz="0" w:space="0" w:color="auto"/>
                                            <w:right w:val="none" w:sz="0" w:space="0" w:color="auto"/>
                                          </w:divBdr>
                                          <w:divsChild>
                                            <w:div w:id="1494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120">
                                      <w:marLeft w:val="0"/>
                                      <w:marRight w:val="0"/>
                                      <w:marTop w:val="0"/>
                                      <w:marBottom w:val="0"/>
                                      <w:divBdr>
                                        <w:top w:val="none" w:sz="0" w:space="0" w:color="auto"/>
                                        <w:left w:val="none" w:sz="0" w:space="0" w:color="auto"/>
                                        <w:bottom w:val="none" w:sz="0" w:space="0" w:color="auto"/>
                                        <w:right w:val="none" w:sz="0" w:space="0" w:color="auto"/>
                                      </w:divBdr>
                                      <w:divsChild>
                                        <w:div w:id="1852839559">
                                          <w:marLeft w:val="0"/>
                                          <w:marRight w:val="0"/>
                                          <w:marTop w:val="0"/>
                                          <w:marBottom w:val="0"/>
                                          <w:divBdr>
                                            <w:top w:val="none" w:sz="0" w:space="0" w:color="auto"/>
                                            <w:left w:val="none" w:sz="0" w:space="0" w:color="auto"/>
                                            <w:bottom w:val="none" w:sz="0" w:space="0" w:color="auto"/>
                                            <w:right w:val="none" w:sz="0" w:space="0" w:color="auto"/>
                                          </w:divBdr>
                                          <w:divsChild>
                                            <w:div w:id="1459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814">
                                      <w:marLeft w:val="0"/>
                                      <w:marRight w:val="0"/>
                                      <w:marTop w:val="0"/>
                                      <w:marBottom w:val="0"/>
                                      <w:divBdr>
                                        <w:top w:val="none" w:sz="0" w:space="0" w:color="auto"/>
                                        <w:left w:val="none" w:sz="0" w:space="0" w:color="auto"/>
                                        <w:bottom w:val="none" w:sz="0" w:space="0" w:color="auto"/>
                                        <w:right w:val="none" w:sz="0" w:space="0" w:color="auto"/>
                                      </w:divBdr>
                                      <w:divsChild>
                                        <w:div w:id="557205881">
                                          <w:marLeft w:val="0"/>
                                          <w:marRight w:val="0"/>
                                          <w:marTop w:val="0"/>
                                          <w:marBottom w:val="0"/>
                                          <w:divBdr>
                                            <w:top w:val="none" w:sz="0" w:space="0" w:color="auto"/>
                                            <w:left w:val="none" w:sz="0" w:space="0" w:color="auto"/>
                                            <w:bottom w:val="none" w:sz="0" w:space="0" w:color="auto"/>
                                            <w:right w:val="none" w:sz="0" w:space="0" w:color="auto"/>
                                          </w:divBdr>
                                          <w:divsChild>
                                            <w:div w:id="75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5</cp:revision>
  <cp:lastPrinted>2014-01-25T14:25:00Z</cp:lastPrinted>
  <dcterms:created xsi:type="dcterms:W3CDTF">2014-01-27T15:18:00Z</dcterms:created>
  <dcterms:modified xsi:type="dcterms:W3CDTF">2016-01-02T18:45:00Z</dcterms:modified>
</cp:coreProperties>
</file>